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Regolamento generale dell’iniziativa promozionale:</w: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1"/>
          <w:i w:val="0"/>
          <w:smallCaps w:val="0"/>
          <w:strike w:val="0"/>
          <w:color w:val="000000"/>
          <w:sz w:val="20"/>
          <w:szCs w:val="20"/>
          <w:u w:val="none"/>
          <w:shd w:fill="auto" w:val="clear"/>
          <w:vertAlign w:val="baseline"/>
          <w:rtl w:val="0"/>
        </w:rPr>
        <w:t xml:space="preserve">Coupon sconto rilasciato dopo aver effettuato la consulenza personalizzata yoUBe, di seguito anche “Coupon consulenza personalizzata”.</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ahoma" w:cs="Tahoma" w:eastAsia="Tahoma" w:hAnsi="Tahoma"/>
          <w:b w:val="0"/>
          <w:i w:val="0"/>
          <w:smallCaps w:val="0"/>
          <w:strike w:val="0"/>
          <w:color w:val="000000"/>
          <w:sz w:val="20"/>
          <w:szCs w:val="20"/>
          <w:u w:val="singl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ahoma" w:cs="Tahoma" w:eastAsia="Tahoma" w:hAnsi="Tahoma"/>
          <w:b w:val="0"/>
          <w:i w:val="0"/>
          <w:smallCaps w:val="0"/>
          <w:strike w:val="0"/>
          <w:color w:val="000000"/>
          <w:sz w:val="20"/>
          <w:szCs w:val="20"/>
          <w:u w:val="single"/>
          <w:shd w:fill="auto" w:val="clear"/>
          <w:vertAlign w:val="baseline"/>
        </w:rPr>
      </w:pPr>
      <w:bookmarkStart w:colFirst="0" w:colLast="0" w:name="_heading=h.gjdgxs" w:id="0"/>
      <w:bookmarkEnd w:id="0"/>
      <w:r w:rsidDel="00000000" w:rsidR="00000000" w:rsidRPr="00000000">
        <w:rPr>
          <w:rFonts w:ascii="Tahoma" w:cs="Tahoma" w:eastAsia="Tahoma" w:hAnsi="Tahoma"/>
          <w:b w:val="1"/>
          <w:i w:val="0"/>
          <w:smallCaps w:val="0"/>
          <w:strike w:val="0"/>
          <w:color w:val="000000"/>
          <w:sz w:val="20"/>
          <w:szCs w:val="20"/>
          <w:u w:val="single"/>
          <w:shd w:fill="auto" w:val="clear"/>
          <w:vertAlign w:val="baseline"/>
          <w:rtl w:val="0"/>
        </w:rPr>
        <w:t xml:space="preserve">Società Promotrice:</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highlight w:val="white"/>
          <w:u w:val="none"/>
          <w:vertAlign w:val="baseline"/>
          <w:rtl w:val="0"/>
        </w:rPr>
        <w:t xml:space="preserve">Aphrodite S.r.l. con sede legale in Corso Giacomo Matteotti, 36 –25122 Brescia (BS), P.IVA 04302980984 (</w:t>
      </w: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di seguito la</w:t>
      </w:r>
      <w:r w:rsidDel="00000000" w:rsidR="00000000" w:rsidRPr="00000000">
        <w:rPr>
          <w:rFonts w:ascii="Tahoma" w:cs="Tahoma" w:eastAsia="Tahoma" w:hAnsi="Tahoma"/>
          <w:b w:val="0"/>
          <w:i w:val="0"/>
          <w:smallCaps w:val="0"/>
          <w:strike w:val="0"/>
          <w:color w:val="000000"/>
          <w:sz w:val="20"/>
          <w:szCs w:val="20"/>
          <w:highlight w:val="white"/>
          <w:u w:val="none"/>
          <w:vertAlign w:val="baseline"/>
          <w:rtl w:val="0"/>
        </w:rPr>
        <w:t xml:space="preserve"> Società Promotrice).</w:t>
      </w: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ahoma" w:cs="Tahoma" w:eastAsia="Tahoma" w:hAnsi="Tahoma"/>
          <w:b w:val="0"/>
          <w:i w:val="0"/>
          <w:smallCaps w:val="0"/>
          <w:strike w:val="0"/>
          <w:color w:val="000000"/>
          <w:sz w:val="20"/>
          <w:szCs w:val="20"/>
          <w:u w:val="single"/>
          <w:shd w:fill="auto" w:val="clear"/>
          <w:vertAlign w:val="baseline"/>
        </w:rPr>
      </w:pPr>
      <w:r w:rsidDel="00000000" w:rsidR="00000000" w:rsidRPr="00000000">
        <w:rPr>
          <w:rFonts w:ascii="Tahoma" w:cs="Tahoma" w:eastAsia="Tahoma" w:hAnsi="Tahoma"/>
          <w:b w:val="1"/>
          <w:i w:val="0"/>
          <w:smallCaps w:val="0"/>
          <w:strike w:val="0"/>
          <w:color w:val="000000"/>
          <w:sz w:val="20"/>
          <w:szCs w:val="20"/>
          <w:u w:val="single"/>
          <w:shd w:fill="auto" w:val="clear"/>
          <w:vertAlign w:val="baseline"/>
          <w:rtl w:val="0"/>
        </w:rPr>
        <w:t xml:space="preserve">Obiettivo dell’iniziativa promozionale:</w:t>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L’iniziativa promozionale denominata “Coupon consulenza personalizzata” avrà come obiettivo il rilascio di 3 coupon sconto ad ogni utente che, dopo aver acquistato la Pocket Routine, effettuerà la consulenza gratuita yoUBe.</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ahoma" w:cs="Tahoma" w:eastAsia="Tahoma" w:hAnsi="Tahoma"/>
          <w:b w:val="0"/>
          <w:i w:val="0"/>
          <w:smallCaps w:val="0"/>
          <w:strike w:val="0"/>
          <w:color w:val="000000"/>
          <w:sz w:val="20"/>
          <w:szCs w:val="20"/>
          <w:u w:val="single"/>
          <w:shd w:fill="auto" w:val="clear"/>
          <w:vertAlign w:val="baseline"/>
        </w:rPr>
      </w:pPr>
      <w:r w:rsidDel="00000000" w:rsidR="00000000" w:rsidRPr="00000000">
        <w:rPr>
          <w:rFonts w:ascii="Tahoma" w:cs="Tahoma" w:eastAsia="Tahoma" w:hAnsi="Tahoma"/>
          <w:b w:val="1"/>
          <w:i w:val="0"/>
          <w:smallCaps w:val="0"/>
          <w:strike w:val="0"/>
          <w:color w:val="000000"/>
          <w:sz w:val="20"/>
          <w:szCs w:val="20"/>
          <w:u w:val="single"/>
          <w:shd w:fill="auto" w:val="clear"/>
          <w:vertAlign w:val="baseline"/>
          <w:rtl w:val="0"/>
        </w:rPr>
        <w:t xml:space="preserve">Territorio:</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Il Contest si svolgerà nel territorio nazionale.</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ahoma" w:cs="Tahoma" w:eastAsia="Tahoma" w:hAnsi="Tahoma"/>
          <w:b w:val="0"/>
          <w:i w:val="0"/>
          <w:smallCaps w:val="0"/>
          <w:strike w:val="0"/>
          <w:color w:val="000000"/>
          <w:sz w:val="20"/>
          <w:szCs w:val="20"/>
          <w:u w:val="single"/>
          <w:shd w:fill="auto" w:val="clear"/>
          <w:vertAlign w:val="baseline"/>
        </w:rPr>
      </w:pPr>
      <w:r w:rsidDel="00000000" w:rsidR="00000000" w:rsidRPr="00000000">
        <w:rPr>
          <w:rFonts w:ascii="Tahoma" w:cs="Tahoma" w:eastAsia="Tahoma" w:hAnsi="Tahoma"/>
          <w:b w:val="1"/>
          <w:i w:val="0"/>
          <w:smallCaps w:val="0"/>
          <w:strike w:val="0"/>
          <w:color w:val="000000"/>
          <w:sz w:val="20"/>
          <w:szCs w:val="20"/>
          <w:u w:val="single"/>
          <w:shd w:fill="auto" w:val="clear"/>
          <w:vertAlign w:val="baseline"/>
          <w:rtl w:val="0"/>
        </w:rPr>
        <w:t xml:space="preserve">Durata:</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I coupon hanno una data di validità che sarà riportata sul coupon stesso. La validità è pari alla durata di un mese a partire dalla data di rilascio.</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ahoma" w:cs="Tahoma" w:eastAsia="Tahoma" w:hAnsi="Tahoma"/>
          <w:b w:val="0"/>
          <w:i w:val="0"/>
          <w:smallCaps w:val="0"/>
          <w:strike w:val="0"/>
          <w:color w:val="000000"/>
          <w:sz w:val="20"/>
          <w:szCs w:val="20"/>
          <w:u w:val="single"/>
          <w:shd w:fill="auto" w:val="clear"/>
          <w:vertAlign w:val="baseline"/>
        </w:rPr>
      </w:pPr>
      <w:r w:rsidDel="00000000" w:rsidR="00000000" w:rsidRPr="00000000">
        <w:rPr>
          <w:rFonts w:ascii="Tahoma" w:cs="Tahoma" w:eastAsia="Tahoma" w:hAnsi="Tahoma"/>
          <w:b w:val="1"/>
          <w:i w:val="0"/>
          <w:smallCaps w:val="0"/>
          <w:strike w:val="0"/>
          <w:color w:val="000000"/>
          <w:sz w:val="20"/>
          <w:szCs w:val="20"/>
          <w:u w:val="single"/>
          <w:shd w:fill="auto" w:val="clear"/>
          <w:vertAlign w:val="baseline"/>
          <w:rtl w:val="0"/>
        </w:rPr>
        <w:t xml:space="preserve">Valore dei coupon e restrizioni di utilizzo:</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ahoma" w:cs="Tahoma" w:eastAsia="Tahoma" w:hAnsi="Tahoma"/>
          <w:b w:val="0"/>
          <w:i w:val="0"/>
          <w:smallCaps w:val="0"/>
          <w:strike w:val="0"/>
          <w:color w:val="000000"/>
          <w:sz w:val="20"/>
          <w:szCs w:val="20"/>
          <w:u w:val="none"/>
          <w:shd w:fill="auto" w:val="clear"/>
          <w:vertAlign w:val="baseline"/>
        </w:rPr>
      </w:pPr>
      <w:bookmarkStart w:colFirst="0" w:colLast="0" w:name="_heading=h.30j0zll" w:id="1"/>
      <w:bookmarkEnd w:id="1"/>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I coupon rilasciati al consumatore sono 3, come elencati di seguito:</w:t>
      </w:r>
    </w:p>
    <w:p w:rsidR="00000000" w:rsidDel="00000000" w:rsidP="00000000" w:rsidRDefault="00000000" w:rsidRPr="00000000" w14:paraId="00000012">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10% di sconto sull’acquisto di 1 prodotto yoUBe</w:t>
      </w:r>
    </w:p>
    <w:p w:rsidR="00000000" w:rsidDel="00000000" w:rsidP="00000000" w:rsidRDefault="00000000" w:rsidRPr="00000000" w14:paraId="0000001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15% di sconto sull’acquisto di 2 prodotti yoUBe</w:t>
      </w:r>
    </w:p>
    <w:p w:rsidR="00000000" w:rsidDel="00000000" w:rsidP="00000000" w:rsidRDefault="00000000" w:rsidRPr="00000000" w14:paraId="0000001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20% di sconto sull’acquisto di 3 prodotti yoUBe</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Tutti i coupon sono dotati di un codice univoco.</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Ogni coupon potrà essere utilizzato una volta sola.</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I coupon potranno essere utilizzati solo durante il mese di validità.</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ahoma" w:cs="Tahoma" w:eastAsia="Tahoma" w:hAnsi="Tahoma"/>
          <w:u w:val="none"/>
        </w:rPr>
      </w:pPr>
      <w:r w:rsidDel="00000000" w:rsidR="00000000" w:rsidRPr="00000000">
        <w:rPr>
          <w:rFonts w:ascii="Tahoma" w:cs="Tahoma" w:eastAsia="Tahoma" w:hAnsi="Tahoma"/>
          <w:rtl w:val="0"/>
        </w:rPr>
        <w:t xml:space="preserve">I coupon sono validi se utilizzati soltanto nella farmacia in cui il consumatore ha acquistato la yoUBe Pocket Routine.</w:t>
      </w:r>
    </w:p>
    <w:p w:rsidR="00000000" w:rsidDel="00000000" w:rsidP="00000000" w:rsidRDefault="00000000" w:rsidRPr="00000000" w14:paraId="0000001A">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720" w:right="0" w:hanging="360"/>
        <w:jc w:val="both"/>
        <w:rPr>
          <w:rFonts w:ascii="Tahoma" w:cs="Tahoma" w:eastAsia="Tahoma" w:hAnsi="Tahoma"/>
          <w:b w:val="0"/>
          <w:i w:val="0"/>
          <w:smallCaps w:val="0"/>
          <w:strike w:val="0"/>
          <w:color w:val="000000"/>
          <w:sz w:val="20"/>
          <w:szCs w:val="20"/>
          <w:u w:val="single"/>
          <w:shd w:fill="auto" w:val="clear"/>
          <w:vertAlign w:val="baseline"/>
        </w:rPr>
      </w:pPr>
      <w:r w:rsidDel="00000000" w:rsidR="00000000" w:rsidRPr="00000000">
        <w:rPr>
          <w:rFonts w:ascii="Tahoma" w:cs="Tahoma" w:eastAsia="Tahoma" w:hAnsi="Tahoma"/>
          <w:b w:val="1"/>
          <w:i w:val="0"/>
          <w:smallCaps w:val="0"/>
          <w:strike w:val="0"/>
          <w:color w:val="000000"/>
          <w:sz w:val="20"/>
          <w:szCs w:val="20"/>
          <w:u w:val="single"/>
          <w:shd w:fill="auto" w:val="clear"/>
          <w:vertAlign w:val="baseline"/>
          <w:rtl w:val="0"/>
        </w:rPr>
        <w:t xml:space="preserve">Diritti del Promotore:</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La Società Promotrice si riserverà il diritto di apportare, per esigenze organizzative, ogni e qualsiasi modifica ritenuta necessaria al regolamento senza il riconoscimento ad alcun diritto risarcitorio e/o indennitario per i consumatori.</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ahoma" w:cs="Tahoma" w:eastAsia="Tahoma" w:hAnsi="Tahoma"/>
          <w:b w:val="0"/>
          <w:i w:val="0"/>
          <w:smallCaps w:val="0"/>
          <w:strike w:val="0"/>
          <w:color w:val="000000"/>
          <w:sz w:val="20"/>
          <w:szCs w:val="20"/>
          <w:u w:val="single"/>
          <w:shd w:fill="auto" w:val="clear"/>
          <w:vertAlign w:val="baseline"/>
        </w:rPr>
      </w:pPr>
      <w:r w:rsidDel="00000000" w:rsidR="00000000" w:rsidRPr="00000000">
        <w:rPr>
          <w:rFonts w:ascii="Tahoma" w:cs="Tahoma" w:eastAsia="Tahoma" w:hAnsi="Tahoma"/>
          <w:b w:val="1"/>
          <w:i w:val="0"/>
          <w:smallCaps w:val="0"/>
          <w:strike w:val="0"/>
          <w:color w:val="000000"/>
          <w:sz w:val="20"/>
          <w:szCs w:val="20"/>
          <w:u w:val="single"/>
          <w:shd w:fill="auto" w:val="clear"/>
          <w:vertAlign w:val="baseline"/>
          <w:rtl w:val="0"/>
        </w:rPr>
        <w:t xml:space="preserve">Trattamento Dati Personali:</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I dati personali dei partecipanti saranno trattati in ottemperanza a quanto previsto dal Regolamento Europeo (UE) 2016/679 in materia di protezione delle persone fisiche con riguardo al trattamento dei dati personali, anche attraverso l’utilizzo di strumenti elettronici, per le finalità connesse al completo svolgimento del presente Contest.</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i w:val="0"/>
          <w:smallCaps w:val="0"/>
          <w:strike w:val="0"/>
          <w:color w:val="000000"/>
          <w:sz w:val="20"/>
          <w:szCs w:val="20"/>
          <w:highlight w:val="white"/>
          <w:u w:val="none"/>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Il Titolare del trattamento è </w:t>
      </w:r>
      <w:r w:rsidDel="00000000" w:rsidR="00000000" w:rsidRPr="00000000">
        <w:rPr>
          <w:rFonts w:ascii="Tahoma" w:cs="Tahoma" w:eastAsia="Tahoma" w:hAnsi="Tahoma"/>
          <w:b w:val="0"/>
          <w:i w:val="0"/>
          <w:smallCaps w:val="0"/>
          <w:strike w:val="0"/>
          <w:color w:val="000000"/>
          <w:sz w:val="20"/>
          <w:szCs w:val="20"/>
          <w:highlight w:val="white"/>
          <w:u w:val="none"/>
          <w:vertAlign w:val="baseline"/>
          <w:rtl w:val="0"/>
        </w:rPr>
        <w:t xml:space="preserve">Aphrodite S.r.l..</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Per maggiori informazioni visitare il sito </w:t>
      </w:r>
      <w:hyperlink r:id="rId7">
        <w:r w:rsidDel="00000000" w:rsidR="00000000" w:rsidRPr="00000000">
          <w:rPr>
            <w:rFonts w:ascii="Tahoma" w:cs="Tahoma" w:eastAsia="Tahoma" w:hAnsi="Tahoma"/>
            <w:b w:val="0"/>
            <w:i w:val="0"/>
            <w:smallCaps w:val="0"/>
            <w:strike w:val="0"/>
            <w:color w:val="0000ff"/>
            <w:sz w:val="20"/>
            <w:szCs w:val="20"/>
            <w:u w:val="single"/>
            <w:shd w:fill="auto" w:val="clear"/>
            <w:vertAlign w:val="baseline"/>
            <w:rtl w:val="0"/>
          </w:rPr>
          <w:t xml:space="preserve">https://youbecosmetics.com/</w:t>
        </w:r>
      </w:hyperlink>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both"/>
        <w:rPr>
          <w:rFonts w:ascii="Tahoma" w:cs="Tahoma" w:eastAsia="Tahoma" w:hAnsi="Tahoma"/>
          <w:b w:val="0"/>
          <w:i w:val="0"/>
          <w:smallCaps w:val="0"/>
          <w:strike w:val="0"/>
          <w:color w:val="000000"/>
          <w:sz w:val="20"/>
          <w:szCs w:val="20"/>
          <w:u w:val="singl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720" w:right="0" w:hanging="360"/>
        <w:jc w:val="both"/>
        <w:rPr>
          <w:rFonts w:ascii="Tahoma" w:cs="Tahoma" w:eastAsia="Tahoma" w:hAnsi="Tahoma"/>
          <w:b w:val="0"/>
          <w:i w:val="0"/>
          <w:smallCaps w:val="0"/>
          <w:strike w:val="0"/>
          <w:color w:val="000000"/>
          <w:sz w:val="20"/>
          <w:szCs w:val="20"/>
          <w:u w:val="single"/>
          <w:shd w:fill="auto" w:val="clear"/>
          <w:vertAlign w:val="baseline"/>
        </w:rPr>
      </w:pPr>
      <w:r w:rsidDel="00000000" w:rsidR="00000000" w:rsidRPr="00000000">
        <w:rPr>
          <w:rFonts w:ascii="Tahoma" w:cs="Tahoma" w:eastAsia="Tahoma" w:hAnsi="Tahoma"/>
          <w:b w:val="1"/>
          <w:i w:val="0"/>
          <w:smallCaps w:val="0"/>
          <w:strike w:val="0"/>
          <w:color w:val="000000"/>
          <w:sz w:val="20"/>
          <w:szCs w:val="20"/>
          <w:u w:val="single"/>
          <w:shd w:fill="auto" w:val="clear"/>
          <w:vertAlign w:val="baseline"/>
          <w:rtl w:val="0"/>
        </w:rPr>
        <w:t xml:space="preserve">Adempimenti e garanzie:</w:t>
      </w: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La Società Promotrice non si assume alcuna responsabilità per qualsiasi problema di accesso, impedimento, disfunzione o difficoltà riguardante gli strumenti tecnici, il computer, la trasmissione e la connessione, il collegamento Internet che possa impedire ad un consumatore di aderire all’iniziativa, per cause da esso indipendenti. Allo stesso modo, la Società Promotrice declina ogni responsabilità per eventuali danni derivanti dall'inaccessibilità ai servizi della piattaforma web o da eventuali danni causati da virus, file danneggiati, errori, omissioni, interruzioni del servizio, cancellazioni dei contenuti, problemi connessi alla rete, ai provider o a collegamenti telefonici e/o telematici, ad accessi non autorizzati, ad alterazioni di dati, al mancato e/o difettoso funzionamento delle apparecchiature elettroniche del candidato stesso e più in generale l’emergere di problematiche che possano impedire i partecipanti di partecipare alla Promozione e/o di ricevere notifiche da parte della Società Promotrice.</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La Società Promotrice si riserva il diritto di richiedere integrazioni del materiale ricevuto (l’invio di foto, video o qualsiasi materiale che faciliti il giudizio) qualora lo ritenesse necessario per la valutazione delle incongruenze.</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Fonts w:ascii="Tahoma" w:cs="Tahoma" w:eastAsia="Tahoma" w:hAnsi="Tahoma"/>
          <w:b w:val="0"/>
          <w:i w:val="0"/>
          <w:smallCaps w:val="0"/>
          <w:strike w:val="0"/>
          <w:color w:val="000000"/>
          <w:sz w:val="20"/>
          <w:szCs w:val="20"/>
          <w:u w:val="none"/>
          <w:shd w:fill="auto" w:val="clear"/>
          <w:vertAlign w:val="baseline"/>
          <w:rtl w:val="0"/>
        </w:rPr>
        <w:t xml:space="preserve">Le presenti Condizioni Generali sono disciplinate dalla legge italiana. Ogni eventuale controversia dovesse insorgere in relazione al presente Regolamento sarà̀ di competenza esclusiva del foro del consumatore.</w:t>
      </w:r>
    </w:p>
    <w:sectPr>
      <w:footerReference r:id="rId8" w:type="default"/>
      <w:pgSz w:h="15840" w:w="12240"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Tahoma">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name w:val="Normale"/>
    <w:next w:val="Normale"/>
    <w:autoRedefine w:val="0"/>
    <w:hidden w:val="0"/>
    <w:qFormat w:val="0"/>
    <w:pPr>
      <w:suppressAutoHyphens w:val="1"/>
      <w:spacing w:line="1" w:lineRule="atLeast"/>
      <w:ind w:leftChars="-1" w:rightChars="0" w:firstLineChars="-1"/>
      <w:textDirection w:val="btLr"/>
      <w:textAlignment w:val="top"/>
      <w:outlineLvl w:val="0"/>
    </w:pPr>
    <w:rPr>
      <w:rFonts w:ascii="Times New Roman" w:eastAsia="Times New Roman" w:hAnsi="Times New Roman"/>
      <w:w w:val="100"/>
      <w:position w:val="-1"/>
      <w:effect w:val="none"/>
      <w:vertAlign w:val="baseline"/>
      <w:cs w:val="0"/>
      <w:em w:val="none"/>
      <w:lang w:bidi="ar-SA" w:eastAsia="it-IT" w:val="it-IT"/>
    </w:rPr>
  </w:style>
  <w:style w:type="paragraph" w:styleId="Titolo1">
    <w:name w:val="Titolo 1"/>
    <w:basedOn w:val="Normale"/>
    <w:next w:val="Titolo1"/>
    <w:autoRedefine w:val="0"/>
    <w:hidden w:val="0"/>
    <w:qFormat w:val="0"/>
    <w:pPr>
      <w:suppressAutoHyphens w:val="1"/>
      <w:spacing w:after="100" w:afterAutospacing="1" w:before="100" w:beforeAutospacing="1" w:line="1" w:lineRule="atLeast"/>
      <w:ind w:leftChars="-1" w:rightChars="0" w:firstLineChars="-1"/>
      <w:textDirection w:val="btLr"/>
      <w:textAlignment w:val="top"/>
      <w:outlineLvl w:val="0"/>
    </w:pPr>
    <w:rPr>
      <w:rFonts w:ascii="Times New Roman" w:eastAsia="Times New Roman" w:hAnsi="Times New Roman"/>
      <w:b w:val="1"/>
      <w:bCs w:val="1"/>
      <w:w w:val="100"/>
      <w:kern w:val="36"/>
      <w:position w:val="-1"/>
      <w:sz w:val="48"/>
      <w:szCs w:val="48"/>
      <w:effect w:val="none"/>
      <w:vertAlign w:val="baseline"/>
      <w:cs w:val="0"/>
      <w:em w:val="none"/>
      <w:lang w:bidi="ar-SA" w:eastAsia="und" w:val="und"/>
    </w:rPr>
  </w:style>
  <w:style w:type="character" w:styleId="Car.predefinitoparagrafo">
    <w:name w:val="Car. predefinito paragrafo"/>
    <w:next w:val="Car.predefinitoparagrafo"/>
    <w:autoRedefine w:val="0"/>
    <w:hidden w:val="0"/>
    <w:qFormat w:val="1"/>
    <w:rPr>
      <w:w w:val="100"/>
      <w:position w:val="-1"/>
      <w:effect w:val="none"/>
      <w:vertAlign w:val="baseline"/>
      <w:cs w:val="0"/>
      <w:em w:val="none"/>
      <w:lang/>
    </w:rPr>
  </w:style>
  <w:style w:type="table" w:styleId="Tabellanormale">
    <w:name w:val="Tabella normale"/>
    <w:next w:val="Tabellanormale"/>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essunelenco">
    <w:name w:val="Nessun elenco"/>
    <w:next w:val="Nessunelenco"/>
    <w:autoRedefine w:val="0"/>
    <w:hidden w:val="0"/>
    <w:qFormat w:val="1"/>
    <w:pPr>
      <w:suppressAutoHyphens w:val="1"/>
      <w:spacing w:line="1" w:lineRule="atLeast"/>
      <w:ind w:leftChars="-1" w:rightChars="0" w:firstLineChars="-1"/>
      <w:textDirection w:val="btLr"/>
      <w:textAlignment w:val="top"/>
      <w:outlineLvl w:val="0"/>
    </w:pPr>
  </w:style>
  <w:style w:type="character" w:styleId="Collegamentoipertestuale">
    <w:name w:val="Collegamento ipertestuale"/>
    <w:next w:val="Collegamentoipertestuale"/>
    <w:autoRedefine w:val="0"/>
    <w:hidden w:val="0"/>
    <w:qFormat w:val="0"/>
    <w:rPr>
      <w:color w:val="0000ff"/>
      <w:w w:val="100"/>
      <w:position w:val="-1"/>
      <w:u w:val="single"/>
      <w:effect w:val="none"/>
      <w:vertAlign w:val="baseline"/>
      <w:cs w:val="0"/>
      <w:em w:val="none"/>
      <w:lang/>
    </w:rPr>
  </w:style>
  <w:style w:type="paragraph" w:styleId="Rientrocorpodeltesto">
    <w:name w:val="Rientro corpo del testo"/>
    <w:basedOn w:val="Normale"/>
    <w:next w:val="Rientrocorpodeltesto"/>
    <w:autoRedefine w:val="0"/>
    <w:hidden w:val="0"/>
    <w:qFormat w:val="0"/>
    <w:pPr>
      <w:suppressAutoHyphens w:val="1"/>
      <w:spacing w:after="120" w:line="1" w:lineRule="atLeast"/>
      <w:ind w:left="283" w:leftChars="-1" w:rightChars="0" w:firstLineChars="-1"/>
      <w:textDirection w:val="btLr"/>
      <w:textAlignment w:val="top"/>
      <w:outlineLvl w:val="0"/>
    </w:pPr>
    <w:rPr>
      <w:rFonts w:ascii="Times New Roman" w:eastAsia="Times New Roman" w:hAnsi="Times New Roman"/>
      <w:w w:val="100"/>
      <w:position w:val="-1"/>
      <w:effect w:val="none"/>
      <w:vertAlign w:val="baseline"/>
      <w:cs w:val="0"/>
      <w:em w:val="none"/>
      <w:lang w:bidi="ar-SA" w:eastAsia="it-IT" w:val="und"/>
    </w:rPr>
  </w:style>
  <w:style w:type="character" w:styleId="RientrocorpodeltestoCarattere">
    <w:name w:val="Rientro corpo del testo Carattere"/>
    <w:next w:val="RientrocorpodeltestoCarattere"/>
    <w:autoRedefine w:val="0"/>
    <w:hidden w:val="0"/>
    <w:qFormat w:val="0"/>
    <w:rPr>
      <w:rFonts w:ascii="Times New Roman" w:cs="Times New Roman" w:eastAsia="Times New Roman" w:hAnsi="Times New Roman"/>
      <w:w w:val="100"/>
      <w:position w:val="-1"/>
      <w:sz w:val="20"/>
      <w:szCs w:val="20"/>
      <w:effect w:val="none"/>
      <w:vertAlign w:val="baseline"/>
      <w:cs w:val="0"/>
      <w:em w:val="none"/>
      <w:lang w:eastAsia="it-IT"/>
    </w:rPr>
  </w:style>
  <w:style w:type="paragraph" w:styleId="Standard">
    <w:name w:val="Standard"/>
    <w:next w:val="Standard"/>
    <w:autoRedefine w:val="0"/>
    <w:hidden w:val="0"/>
    <w:qFormat w:val="0"/>
    <w:pPr>
      <w:suppressAutoHyphens w:val="0"/>
      <w:autoSpaceDN w:val="0"/>
      <w:spacing w:line="1" w:lineRule="atLeast"/>
      <w:ind w:leftChars="-1" w:rightChars="0" w:firstLineChars="-1"/>
      <w:textDirection w:val="btLr"/>
      <w:textAlignment w:val="baseline"/>
      <w:outlineLvl w:val="0"/>
    </w:pPr>
    <w:rPr>
      <w:rFonts w:ascii="Times New Roman" w:cs="Lucida Sans" w:eastAsia="SimSun" w:hAnsi="Times New Roman"/>
      <w:w w:val="100"/>
      <w:kern w:val="3"/>
      <w:position w:val="-1"/>
      <w:sz w:val="24"/>
      <w:szCs w:val="24"/>
      <w:effect w:val="none"/>
      <w:vertAlign w:val="baseline"/>
      <w:cs w:val="0"/>
      <w:em w:val="none"/>
      <w:lang w:bidi="hi-IN" w:eastAsia="zh-CN" w:val="it-IT"/>
    </w:rPr>
  </w:style>
  <w:style w:type="paragraph" w:styleId="Textbodyindent">
    <w:name w:val="Text body indent"/>
    <w:basedOn w:val="Standard"/>
    <w:next w:val="Textbodyindent"/>
    <w:autoRedefine w:val="0"/>
    <w:hidden w:val="0"/>
    <w:qFormat w:val="0"/>
    <w:pPr>
      <w:suppressAutoHyphens w:val="0"/>
      <w:autoSpaceDN w:val="0"/>
      <w:spacing w:line="360" w:lineRule="auto"/>
      <w:ind w:left="3600" w:leftChars="-1" w:rightChars="0" w:hanging="3600" w:firstLineChars="-1"/>
      <w:textDirection w:val="btLr"/>
      <w:textAlignment w:val="baseline"/>
      <w:outlineLvl w:val="0"/>
    </w:pPr>
    <w:rPr>
      <w:rFonts w:ascii="Tahoma" w:cs="Tahoma" w:eastAsia="SimSun" w:hAnsi="Tahoma"/>
      <w:w w:val="100"/>
      <w:kern w:val="3"/>
      <w:position w:val="-1"/>
      <w:sz w:val="22"/>
      <w:szCs w:val="24"/>
      <w:effect w:val="none"/>
      <w:vertAlign w:val="baseline"/>
      <w:cs w:val="0"/>
      <w:em w:val="none"/>
      <w:lang w:bidi="hi-IN" w:eastAsia="zh-CN" w:val="it-IT"/>
    </w:rPr>
  </w:style>
  <w:style w:type="paragraph" w:styleId="Default">
    <w:name w:val="Default"/>
    <w:next w:val="Default"/>
    <w:autoRedefine w:val="0"/>
    <w:hidden w:val="0"/>
    <w:qFormat w:val="0"/>
    <w:pPr>
      <w:widowControl w:val="0"/>
      <w:suppressAutoHyphens w:val="0"/>
      <w:autoSpaceDN w:val="0"/>
      <w:spacing w:line="1" w:lineRule="atLeast"/>
      <w:ind w:leftChars="-1" w:rightChars="0" w:firstLineChars="-1"/>
      <w:textDirection w:val="btLr"/>
      <w:textAlignment w:val="baseline"/>
      <w:outlineLvl w:val="0"/>
    </w:pPr>
    <w:rPr>
      <w:rFonts w:ascii="Times New Roman" w:cs="Lucida Sans" w:eastAsia="SimSun" w:hAnsi="Times New Roman"/>
      <w:color w:val="000000"/>
      <w:w w:val="100"/>
      <w:kern w:val="3"/>
      <w:position w:val="-1"/>
      <w:sz w:val="24"/>
      <w:szCs w:val="24"/>
      <w:effect w:val="none"/>
      <w:vertAlign w:val="baseline"/>
      <w:cs w:val="0"/>
      <w:em w:val="none"/>
      <w:lang w:bidi="hi-IN" w:eastAsia="zh-CN" w:val="it-IT"/>
    </w:rPr>
  </w:style>
  <w:style w:type="character" w:styleId="testo1">
    <w:name w:val="testo1"/>
    <w:next w:val="testo1"/>
    <w:autoRedefine w:val="0"/>
    <w:hidden w:val="0"/>
    <w:qFormat w:val="0"/>
    <w:rPr>
      <w:rFonts w:ascii="Arial" w:cs="Arial" w:hAnsi="Arial"/>
      <w:color w:val="666666"/>
      <w:w w:val="100"/>
      <w:position w:val="-1"/>
      <w:sz w:val="15"/>
      <w:szCs w:val="15"/>
      <w:effect w:val="none"/>
      <w:vertAlign w:val="baseline"/>
      <w:cs w:val="0"/>
      <w:em w:val="none"/>
      <w:lang/>
    </w:rPr>
  </w:style>
  <w:style w:type="paragraph" w:styleId="Normale1">
    <w:name w:val="Normale1"/>
    <w:next w:val="Normale1"/>
    <w:autoRedefine w:val="0"/>
    <w:hidden w:val="0"/>
    <w:qFormat w:val="0"/>
    <w:pPr>
      <w:suppressAutoHyphens w:val="1"/>
      <w:spacing w:line="1" w:lineRule="atLeast"/>
      <w:ind w:leftChars="-1" w:rightChars="0" w:firstLineChars="-1"/>
      <w:textDirection w:val="btLr"/>
      <w:textAlignment w:val="top"/>
      <w:outlineLvl w:val="0"/>
    </w:pPr>
    <w:rPr>
      <w:rFonts w:ascii="Times New Roman" w:hAnsi="Times New Roman"/>
      <w:color w:val="000000"/>
      <w:w w:val="100"/>
      <w:position w:val="-1"/>
      <w:sz w:val="24"/>
      <w:effect w:val="none"/>
      <w:vertAlign w:val="baseline"/>
      <w:cs w:val="0"/>
      <w:em w:val="none"/>
      <w:lang w:bidi="ar-SA" w:eastAsia="it-IT" w:val="it-IT"/>
    </w:rPr>
  </w:style>
  <w:style w:type="paragraph" w:styleId="Elencoacolori-Colore110">
    <w:name w:val="Elenco a colori - Colore 11"/>
    <w:basedOn w:val="Normale"/>
    <w:next w:val="Elencoacolori-Colore110"/>
    <w:autoRedefine w:val="0"/>
    <w:hidden w:val="0"/>
    <w:qFormat w:val="0"/>
    <w:pPr>
      <w:suppressAutoHyphens w:val="1"/>
      <w:spacing w:line="1" w:lineRule="atLeast"/>
      <w:ind w:left="708" w:leftChars="-1" w:rightChars="0" w:firstLineChars="-1"/>
      <w:textDirection w:val="btLr"/>
      <w:textAlignment w:val="top"/>
      <w:outlineLvl w:val="0"/>
    </w:pPr>
    <w:rPr>
      <w:rFonts w:ascii="Times New Roman" w:eastAsia="Times New Roman" w:hAnsi="Times New Roman"/>
      <w:noProof w:val="1"/>
      <w:w w:val="100"/>
      <w:position w:val="-1"/>
      <w:sz w:val="24"/>
      <w:szCs w:val="24"/>
      <w:effect w:val="none"/>
      <w:vertAlign w:val="baseline"/>
      <w:cs w:val="0"/>
      <w:em w:val="none"/>
      <w:lang w:bidi="ar-SA" w:eastAsia="und" w:val="und"/>
    </w:rPr>
  </w:style>
  <w:style w:type="character" w:styleId="Rimandocommento">
    <w:name w:val="Rimando commento"/>
    <w:next w:val="Rimandocommento"/>
    <w:autoRedefine w:val="0"/>
    <w:hidden w:val="0"/>
    <w:qFormat w:val="1"/>
    <w:rPr>
      <w:w w:val="100"/>
      <w:position w:val="-1"/>
      <w:sz w:val="16"/>
      <w:szCs w:val="16"/>
      <w:effect w:val="none"/>
      <w:vertAlign w:val="baseline"/>
      <w:cs w:val="0"/>
      <w:em w:val="none"/>
      <w:lang/>
    </w:rPr>
  </w:style>
  <w:style w:type="paragraph" w:styleId="Testocommento">
    <w:name w:val="Testo commento"/>
    <w:basedOn w:val="Normale"/>
    <w:next w:val="Testocommento"/>
    <w:autoRedefine w:val="0"/>
    <w:hidden w:val="0"/>
    <w:qFormat w:val="1"/>
    <w:pPr>
      <w:suppressAutoHyphens w:val="1"/>
      <w:spacing w:line="1" w:lineRule="atLeast"/>
      <w:ind w:leftChars="-1" w:rightChars="0" w:firstLineChars="-1"/>
      <w:textDirection w:val="btLr"/>
      <w:textAlignment w:val="top"/>
      <w:outlineLvl w:val="0"/>
    </w:pPr>
    <w:rPr>
      <w:rFonts w:ascii="Times New Roman" w:eastAsia="Times New Roman" w:hAnsi="Times New Roman"/>
      <w:w w:val="100"/>
      <w:position w:val="-1"/>
      <w:effect w:val="none"/>
      <w:vertAlign w:val="baseline"/>
      <w:cs w:val="0"/>
      <w:em w:val="none"/>
      <w:lang w:bidi="ar-SA" w:eastAsia="und" w:val="und"/>
    </w:rPr>
  </w:style>
  <w:style w:type="character" w:styleId="TestocommentoCarattere">
    <w:name w:val="Testo commento Carattere"/>
    <w:next w:val="TestocommentoCarattere"/>
    <w:autoRedefine w:val="0"/>
    <w:hidden w:val="0"/>
    <w:qFormat w:val="0"/>
    <w:rPr>
      <w:rFonts w:ascii="Times New Roman" w:eastAsia="Times New Roman" w:hAnsi="Times New Roman"/>
      <w:w w:val="100"/>
      <w:position w:val="-1"/>
      <w:effect w:val="none"/>
      <w:vertAlign w:val="baseline"/>
      <w:cs w:val="0"/>
      <w:em w:val="none"/>
      <w:lang/>
    </w:rPr>
  </w:style>
  <w:style w:type="paragraph" w:styleId="Soggettocommento">
    <w:name w:val="Soggetto commento"/>
    <w:basedOn w:val="Testocommento"/>
    <w:next w:val="Testocommento"/>
    <w:autoRedefine w:val="0"/>
    <w:hidden w:val="0"/>
    <w:qFormat w:val="1"/>
    <w:pPr>
      <w:suppressAutoHyphens w:val="1"/>
      <w:spacing w:line="1" w:lineRule="atLeast"/>
      <w:ind w:leftChars="-1" w:rightChars="0" w:firstLineChars="-1"/>
      <w:textDirection w:val="btLr"/>
      <w:textAlignment w:val="top"/>
      <w:outlineLvl w:val="0"/>
    </w:pPr>
    <w:rPr>
      <w:rFonts w:ascii="Times New Roman" w:eastAsia="Times New Roman" w:hAnsi="Times New Roman"/>
      <w:b w:val="1"/>
      <w:bCs w:val="1"/>
      <w:w w:val="100"/>
      <w:position w:val="-1"/>
      <w:effect w:val="none"/>
      <w:vertAlign w:val="baseline"/>
      <w:cs w:val="0"/>
      <w:em w:val="none"/>
      <w:lang w:bidi="ar-SA" w:eastAsia="und" w:val="und"/>
    </w:rPr>
  </w:style>
  <w:style w:type="character" w:styleId="SoggettocommentoCarattere">
    <w:name w:val="Soggetto commento Carattere"/>
    <w:next w:val="SoggettocommentoCarattere"/>
    <w:autoRedefine w:val="0"/>
    <w:hidden w:val="0"/>
    <w:qFormat w:val="0"/>
    <w:rPr>
      <w:rFonts w:ascii="Times New Roman" w:eastAsia="Times New Roman" w:hAnsi="Times New Roman"/>
      <w:b w:val="1"/>
      <w:bCs w:val="1"/>
      <w:w w:val="100"/>
      <w:position w:val="-1"/>
      <w:effect w:val="none"/>
      <w:vertAlign w:val="baseline"/>
      <w:cs w:val="0"/>
      <w:em w:val="none"/>
      <w:lang/>
    </w:rPr>
  </w:style>
  <w:style w:type="paragraph" w:styleId="Testofumetto">
    <w:name w:val="Testo fumetto"/>
    <w:basedOn w:val="Normale"/>
    <w:next w:val="Testofumetto"/>
    <w:autoRedefine w:val="0"/>
    <w:hidden w:val="0"/>
    <w:qFormat w:val="1"/>
    <w:pPr>
      <w:suppressAutoHyphens w:val="1"/>
      <w:spacing w:line="1" w:lineRule="atLeast"/>
      <w:ind w:leftChars="-1" w:rightChars="0" w:firstLineChars="-1"/>
      <w:textDirection w:val="btLr"/>
      <w:textAlignment w:val="top"/>
      <w:outlineLvl w:val="0"/>
    </w:pPr>
    <w:rPr>
      <w:rFonts w:ascii="Tahoma" w:eastAsia="Times New Roman" w:hAnsi="Tahoma"/>
      <w:w w:val="100"/>
      <w:position w:val="-1"/>
      <w:sz w:val="16"/>
      <w:szCs w:val="16"/>
      <w:effect w:val="none"/>
      <w:vertAlign w:val="baseline"/>
      <w:cs w:val="0"/>
      <w:em w:val="none"/>
      <w:lang w:bidi="ar-SA" w:eastAsia="und" w:val="und"/>
    </w:rPr>
  </w:style>
  <w:style w:type="character" w:styleId="TestofumettoCarattere">
    <w:name w:val="Testo fumetto Carattere"/>
    <w:next w:val="TestofumettoCarattere"/>
    <w:autoRedefine w:val="0"/>
    <w:hidden w:val="0"/>
    <w:qFormat w:val="0"/>
    <w:rPr>
      <w:rFonts w:ascii="Tahoma" w:cs="Tahoma" w:eastAsia="Times New Roman" w:hAnsi="Tahoma"/>
      <w:w w:val="100"/>
      <w:position w:val="-1"/>
      <w:sz w:val="16"/>
      <w:szCs w:val="16"/>
      <w:effect w:val="none"/>
      <w:vertAlign w:val="baseline"/>
      <w:cs w:val="0"/>
      <w:em w:val="none"/>
      <w:lang/>
    </w:rPr>
  </w:style>
  <w:style w:type="paragraph" w:styleId="Paragrafoelenco1">
    <w:name w:val="Paragrafo elenco1"/>
    <w:next w:val="Paragrafoelenco1"/>
    <w:autoRedefine w:val="0"/>
    <w:hidden w:val="0"/>
    <w:qFormat w:val="0"/>
    <w:pPr>
      <w:tabs>
        <w:tab w:val="left" w:leader="none" w:pos="708"/>
        <w:tab w:val="left" w:leader="none" w:pos="1560"/>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132"/>
      </w:tabs>
      <w:suppressAutoHyphens w:val="1"/>
      <w:spacing w:line="1" w:lineRule="atLeast"/>
      <w:ind w:left="709" w:leftChars="-1" w:rightChars="0" w:firstLineChars="-1"/>
      <w:jc w:val="both"/>
      <w:textDirection w:val="btLr"/>
      <w:textAlignment w:val="top"/>
      <w:outlineLvl w:val="0"/>
    </w:pPr>
    <w:rPr>
      <w:rFonts w:ascii="Tahoma" w:cs="Tahoma" w:eastAsia="ヒラギノ角ゴ Pro W3" w:hAnsi="Tahoma"/>
      <w:b w:val="1"/>
      <w:color w:val="000000"/>
      <w:w w:val="100"/>
      <w:position w:val="-1"/>
      <w:sz w:val="24"/>
      <w:szCs w:val="24"/>
      <w:u w:val="single"/>
      <w:effect w:val="none"/>
      <w:vertAlign w:val="baseline"/>
      <w:cs w:val="0"/>
      <w:em w:val="none"/>
      <w:lang w:bidi="ar-SA" w:eastAsia="it-IT" w:val="en-US"/>
    </w:rPr>
  </w:style>
  <w:style w:type="paragraph" w:styleId="Elencoacolori-Colore11">
    <w:name w:val="Elenco a colori - Colore 11"/>
    <w:basedOn w:val="Normale"/>
    <w:next w:val="Elencoacolori-Colore11"/>
    <w:autoRedefine w:val="0"/>
    <w:hidden w:val="0"/>
    <w:qFormat w:val="0"/>
    <w:pPr>
      <w:suppressAutoHyphens w:val="1"/>
      <w:spacing w:line="1" w:lineRule="atLeast"/>
      <w:ind w:left="720" w:leftChars="-1" w:rightChars="0" w:firstLineChars="-1"/>
      <w:contextualSpacing w:val="1"/>
      <w:textDirection w:val="btLr"/>
      <w:textAlignment w:val="top"/>
      <w:outlineLvl w:val="0"/>
    </w:pPr>
    <w:rPr>
      <w:rFonts w:ascii="Cambria" w:eastAsia="Cambria" w:hAnsi="Cambria"/>
      <w:w w:val="100"/>
      <w:position w:val="-1"/>
      <w:sz w:val="24"/>
      <w:szCs w:val="24"/>
      <w:effect w:val="none"/>
      <w:vertAlign w:val="baseline"/>
      <w:cs w:val="0"/>
      <w:em w:val="none"/>
      <w:lang w:bidi="ar-SA" w:eastAsia="en-US" w:val="en-US"/>
    </w:rPr>
  </w:style>
  <w:style w:type="paragraph" w:styleId="Grigliachiara-Colore3">
    <w:name w:val="Griglia chiara - Colore 3"/>
    <w:basedOn w:val="Normale"/>
    <w:next w:val="Grigliachiara-Colore3"/>
    <w:autoRedefine w:val="0"/>
    <w:hidden w:val="0"/>
    <w:qFormat w:val="0"/>
    <w:pPr>
      <w:suppressAutoHyphens w:val="1"/>
      <w:spacing w:line="1" w:lineRule="atLeast"/>
      <w:ind w:left="708" w:leftChars="-1" w:rightChars="0" w:firstLineChars="-1"/>
      <w:textDirection w:val="btLr"/>
      <w:textAlignment w:val="top"/>
      <w:outlineLvl w:val="0"/>
    </w:pPr>
    <w:rPr>
      <w:rFonts w:ascii="Times New Roman" w:eastAsia="Times New Roman" w:hAnsi="Times New Roman"/>
      <w:noProof w:val="1"/>
      <w:w w:val="100"/>
      <w:position w:val="-1"/>
      <w:sz w:val="24"/>
      <w:szCs w:val="24"/>
      <w:effect w:val="none"/>
      <w:vertAlign w:val="baseline"/>
      <w:cs w:val="0"/>
      <w:em w:val="none"/>
      <w:lang w:bidi="ar-SA" w:eastAsia="und" w:val="und"/>
    </w:rPr>
  </w:style>
  <w:style w:type="paragraph" w:styleId="Normale(Web)">
    <w:name w:val="Normale (Web)"/>
    <w:basedOn w:val="Normale"/>
    <w:next w:val="Normale(Web)"/>
    <w:autoRedefine w:val="0"/>
    <w:hidden w:val="0"/>
    <w:qFormat w:val="1"/>
    <w:pPr>
      <w:suppressAutoHyphens w:val="1"/>
      <w:spacing w:after="100" w:afterAutospacing="1" w:before="100" w:beforeAutospacing="1" w:line="1" w:lineRule="atLeast"/>
      <w:ind w:leftChars="-1" w:rightChars="0" w:firstLineChars="-1"/>
      <w:textDirection w:val="btLr"/>
      <w:textAlignment w:val="top"/>
      <w:outlineLvl w:val="0"/>
    </w:pPr>
    <w:rPr>
      <w:rFonts w:ascii="Times New Roman" w:eastAsia="Calibri" w:hAnsi="Times New Roman"/>
      <w:w w:val="100"/>
      <w:position w:val="-1"/>
      <w:sz w:val="24"/>
      <w:szCs w:val="24"/>
      <w:effect w:val="none"/>
      <w:vertAlign w:val="baseline"/>
      <w:cs w:val="0"/>
      <w:em w:val="none"/>
      <w:lang w:bidi="ar-SA" w:eastAsia="it-IT" w:val="it-IT"/>
    </w:rPr>
  </w:style>
  <w:style w:type="paragraph" w:styleId="Grigliamedia2">
    <w:name w:val="Griglia media 2"/>
    <w:next w:val="Grigliamedia2"/>
    <w:autoRedefine w:val="0"/>
    <w:hidden w:val="0"/>
    <w:qFormat w:val="0"/>
    <w:pPr>
      <w:suppressAutoHyphens w:val="1"/>
      <w:spacing w:line="1" w:lineRule="atLeast"/>
      <w:ind w:leftChars="-1" w:rightChars="0" w:firstLineChars="-1"/>
      <w:textDirection w:val="btLr"/>
      <w:textAlignment w:val="top"/>
      <w:outlineLvl w:val="0"/>
    </w:pPr>
    <w:rPr>
      <w:rFonts w:ascii="Times New Roman" w:eastAsia="Times New Roman" w:hAnsi="Times New Roman"/>
      <w:w w:val="100"/>
      <w:position w:val="-1"/>
      <w:effect w:val="none"/>
      <w:vertAlign w:val="baseline"/>
      <w:cs w:val="0"/>
      <w:em w:val="none"/>
      <w:lang w:bidi="ar-SA" w:eastAsia="it-IT" w:val="it-IT"/>
    </w:rPr>
  </w:style>
  <w:style w:type="character" w:styleId="DefaultCarattere">
    <w:name w:val="Default Carattere"/>
    <w:next w:val="DefaultCarattere"/>
    <w:autoRedefine w:val="0"/>
    <w:hidden w:val="0"/>
    <w:qFormat w:val="0"/>
    <w:rPr>
      <w:rFonts w:ascii="Times New Roman" w:cs="Lucida Sans" w:eastAsia="SimSun" w:hAnsi="Times New Roman"/>
      <w:color w:val="000000"/>
      <w:w w:val="100"/>
      <w:kern w:val="3"/>
      <w:position w:val="-1"/>
      <w:sz w:val="24"/>
      <w:szCs w:val="24"/>
      <w:effect w:val="none"/>
      <w:vertAlign w:val="baseline"/>
      <w:cs w:val="0"/>
      <w:em w:val="none"/>
      <w:lang w:bidi="hi-IN" w:eastAsia="zh-CN"/>
    </w:rPr>
  </w:style>
  <w:style w:type="table" w:styleId="Grigliatabella">
    <w:name w:val="Griglia tabella"/>
    <w:basedOn w:val="Tabellanormale"/>
    <w:next w:val="Grigliatabella"/>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Grigliatabella"/>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Enfasi(grassetto)">
    <w:name w:val="Enfasi (grassetto)"/>
    <w:next w:val="Enfasi(grassetto)"/>
    <w:autoRedefine w:val="0"/>
    <w:hidden w:val="0"/>
    <w:qFormat w:val="0"/>
    <w:rPr>
      <w:b w:val="1"/>
      <w:bCs w:val="1"/>
      <w:w w:val="100"/>
      <w:position w:val="-1"/>
      <w:effect w:val="none"/>
      <w:vertAlign w:val="baseline"/>
      <w:cs w:val="0"/>
      <w:em w:val="none"/>
      <w:lang/>
    </w:rPr>
  </w:style>
  <w:style w:type="character" w:styleId="apple-converted-space">
    <w:name w:val="apple-converted-space"/>
    <w:basedOn w:val="Car.predefinitoparagrafo"/>
    <w:next w:val="apple-converted-space"/>
    <w:autoRedefine w:val="0"/>
    <w:hidden w:val="0"/>
    <w:qFormat w:val="0"/>
    <w:rPr>
      <w:w w:val="100"/>
      <w:position w:val="-1"/>
      <w:effect w:val="none"/>
      <w:vertAlign w:val="baseline"/>
      <w:cs w:val="0"/>
      <w:em w:val="none"/>
      <w:lang/>
    </w:rPr>
  </w:style>
  <w:style w:type="paragraph" w:styleId="Intestazione">
    <w:name w:val="Intestazione"/>
    <w:basedOn w:val="Normale"/>
    <w:next w:val="Intestazione"/>
    <w:autoRedefine w:val="0"/>
    <w:hidden w:val="0"/>
    <w:qFormat w:val="1"/>
    <w:pPr>
      <w:suppressAutoHyphens w:val="1"/>
      <w:spacing w:line="1" w:lineRule="atLeast"/>
      <w:ind w:leftChars="-1" w:rightChars="0" w:firstLineChars="-1"/>
      <w:textDirection w:val="btLr"/>
      <w:textAlignment w:val="top"/>
      <w:outlineLvl w:val="0"/>
    </w:pPr>
    <w:rPr>
      <w:rFonts w:ascii="Times New Roman" w:eastAsia="Times New Roman" w:hAnsi="Times New Roman"/>
      <w:w w:val="100"/>
      <w:position w:val="-1"/>
      <w:effect w:val="none"/>
      <w:vertAlign w:val="baseline"/>
      <w:cs w:val="0"/>
      <w:em w:val="none"/>
      <w:lang w:bidi="ar-SA" w:eastAsia="und" w:val="und"/>
    </w:rPr>
  </w:style>
  <w:style w:type="character" w:styleId="IntestazioneCarattere">
    <w:name w:val="Intestazione Carattere"/>
    <w:next w:val="IntestazioneCarattere"/>
    <w:autoRedefine w:val="0"/>
    <w:hidden w:val="0"/>
    <w:qFormat w:val="0"/>
    <w:rPr>
      <w:rFonts w:ascii="Times New Roman" w:eastAsia="Times New Roman" w:hAnsi="Times New Roman"/>
      <w:w w:val="100"/>
      <w:position w:val="-1"/>
      <w:effect w:val="none"/>
      <w:vertAlign w:val="baseline"/>
      <w:cs w:val="0"/>
      <w:em w:val="none"/>
      <w:lang/>
    </w:rPr>
  </w:style>
  <w:style w:type="paragraph" w:styleId="Pièdipagina">
    <w:name w:val="Piè di pagina"/>
    <w:basedOn w:val="Normale"/>
    <w:next w:val="Pièdipagina"/>
    <w:autoRedefine w:val="0"/>
    <w:hidden w:val="0"/>
    <w:qFormat w:val="1"/>
    <w:pPr>
      <w:suppressAutoHyphens w:val="1"/>
      <w:spacing w:line="1" w:lineRule="atLeast"/>
      <w:ind w:leftChars="-1" w:rightChars="0" w:firstLineChars="-1"/>
      <w:textDirection w:val="btLr"/>
      <w:textAlignment w:val="top"/>
      <w:outlineLvl w:val="0"/>
    </w:pPr>
    <w:rPr>
      <w:rFonts w:ascii="Times New Roman" w:eastAsia="Times New Roman" w:hAnsi="Times New Roman"/>
      <w:w w:val="100"/>
      <w:position w:val="-1"/>
      <w:effect w:val="none"/>
      <w:vertAlign w:val="baseline"/>
      <w:cs w:val="0"/>
      <w:em w:val="none"/>
      <w:lang w:bidi="ar-SA" w:eastAsia="und" w:val="und"/>
    </w:rPr>
  </w:style>
  <w:style w:type="character" w:styleId="PièdipaginaCarattere">
    <w:name w:val="Piè di pagina Carattere"/>
    <w:next w:val="PièdipaginaCarattere"/>
    <w:autoRedefine w:val="0"/>
    <w:hidden w:val="0"/>
    <w:qFormat w:val="0"/>
    <w:rPr>
      <w:rFonts w:ascii="Times New Roman" w:eastAsia="Times New Roman" w:hAnsi="Times New Roman"/>
      <w:w w:val="100"/>
      <w:position w:val="-1"/>
      <w:effect w:val="none"/>
      <w:vertAlign w:val="baseline"/>
      <w:cs w:val="0"/>
      <w:em w:val="none"/>
      <w:lang/>
    </w:rPr>
  </w:style>
  <w:style w:type="character" w:styleId="Collegamentovisitato">
    <w:name w:val="Collegamento visitato"/>
    <w:next w:val="Collegamentovisitato"/>
    <w:autoRedefine w:val="0"/>
    <w:hidden w:val="0"/>
    <w:qFormat w:val="1"/>
    <w:rPr>
      <w:color w:val="800080"/>
      <w:w w:val="100"/>
      <w:position w:val="-1"/>
      <w:u w:val="single"/>
      <w:effect w:val="none"/>
      <w:vertAlign w:val="baseline"/>
      <w:cs w:val="0"/>
      <w:em w:val="none"/>
      <w:lang/>
    </w:rPr>
  </w:style>
  <w:style w:type="character" w:styleId="Titolo1Carattere">
    <w:name w:val="Titolo 1 Carattere"/>
    <w:next w:val="Titolo1Carattere"/>
    <w:autoRedefine w:val="0"/>
    <w:hidden w:val="0"/>
    <w:qFormat w:val="0"/>
    <w:rPr>
      <w:rFonts w:ascii="Times New Roman" w:eastAsia="Times New Roman" w:hAnsi="Times New Roman"/>
      <w:b w:val="1"/>
      <w:bCs w:val="1"/>
      <w:w w:val="100"/>
      <w:kern w:val="36"/>
      <w:position w:val="-1"/>
      <w:sz w:val="48"/>
      <w:szCs w:val="48"/>
      <w:effect w:val="none"/>
      <w:vertAlign w:val="baseline"/>
      <w:cs w:val="0"/>
      <w:em w:val="none"/>
      <w:lang/>
    </w:rPr>
  </w:style>
  <w:style w:type="paragraph" w:styleId="Elencoacolori-Colore1">
    <w:name w:val="Elenco a colori - Colore 1"/>
    <w:basedOn w:val="Normale"/>
    <w:next w:val="Elencoacolori-Colore1"/>
    <w:autoRedefine w:val="0"/>
    <w:hidden w:val="0"/>
    <w:qFormat w:val="0"/>
    <w:pPr>
      <w:suppressAutoHyphens w:val="1"/>
      <w:spacing w:line="1" w:lineRule="atLeast"/>
      <w:ind w:left="720" w:leftChars="-1" w:rightChars="0" w:firstLineChars="-1"/>
      <w:textDirection w:val="btLr"/>
      <w:textAlignment w:val="top"/>
      <w:outlineLvl w:val="0"/>
    </w:pPr>
    <w:rPr>
      <w:rFonts w:ascii="Calibri" w:eastAsia="Calibri" w:hAnsi="Calibri"/>
      <w:w w:val="100"/>
      <w:position w:val="-1"/>
      <w:sz w:val="22"/>
      <w:szCs w:val="22"/>
      <w:effect w:val="none"/>
      <w:vertAlign w:val="baseline"/>
      <w:cs w:val="0"/>
      <w:em w:val="none"/>
      <w:lang w:bidi="ar-SA" w:eastAsia="it-IT" w:val="it-IT"/>
    </w:rPr>
  </w:style>
  <w:style w:type="paragraph" w:styleId="msolistparagraph">
    <w:name w:val="msolistparagraph"/>
    <w:basedOn w:val="Normale"/>
    <w:next w:val="msolistparagraph"/>
    <w:autoRedefine w:val="0"/>
    <w:hidden w:val="0"/>
    <w:qFormat w:val="0"/>
    <w:pPr>
      <w:suppressAutoHyphens w:val="1"/>
      <w:spacing w:line="1" w:lineRule="atLeast"/>
      <w:ind w:left="720" w:leftChars="-1" w:rightChars="0" w:firstLineChars="-1"/>
      <w:textDirection w:val="btLr"/>
      <w:textAlignment w:val="top"/>
      <w:outlineLvl w:val="0"/>
    </w:pPr>
    <w:rPr>
      <w:rFonts w:ascii="Calibri" w:eastAsia="Times New Roman" w:hAnsi="Calibri"/>
      <w:w w:val="100"/>
      <w:position w:val="-1"/>
      <w:sz w:val="22"/>
      <w:szCs w:val="22"/>
      <w:effect w:val="none"/>
      <w:vertAlign w:val="baseline"/>
      <w:cs w:val="0"/>
      <w:em w:val="none"/>
      <w:lang w:bidi="ar-SA" w:eastAsia="it-IT" w:val="it-IT"/>
    </w:rPr>
  </w:style>
  <w:style w:type="paragraph" w:styleId="NoSpacing1">
    <w:name w:val="No Spacing1"/>
    <w:next w:val="NoSpacing1"/>
    <w:autoRedefine w:val="0"/>
    <w:hidden w:val="0"/>
    <w:qFormat w:val="0"/>
    <w:pPr>
      <w:suppressAutoHyphens w:val="1"/>
      <w:spacing w:line="1" w:lineRule="atLeast"/>
      <w:ind w:leftChars="-1" w:rightChars="0" w:firstLineChars="-1"/>
      <w:textDirection w:val="btLr"/>
      <w:textAlignment w:val="top"/>
      <w:outlineLvl w:val="0"/>
    </w:pPr>
    <w:rPr>
      <w:w w:val="100"/>
      <w:position w:val="-1"/>
      <w:sz w:val="22"/>
      <w:szCs w:val="22"/>
      <w:effect w:val="none"/>
      <w:vertAlign w:val="baseline"/>
      <w:cs w:val="0"/>
      <w:em w:val="none"/>
      <w:lang w:bidi="ar-SA" w:eastAsia="en-US" w:val="it-IT"/>
    </w:rPr>
  </w:style>
  <w:style w:type="character" w:styleId="Menzionenonrisolta">
    <w:name w:val="Menzione non risolta"/>
    <w:next w:val="Menzionenonrisolta"/>
    <w:autoRedefine w:val="0"/>
    <w:hidden w:val="0"/>
    <w:qFormat w:val="1"/>
    <w:rPr>
      <w:color w:val="605e5c"/>
      <w:w w:val="100"/>
      <w:position w:val="-1"/>
      <w:effect w:val="none"/>
      <w:shd w:color="auto" w:fill="e1dfdd" w:val="clear"/>
      <w:vertAlign w:val="baseline"/>
      <w:cs w:val="0"/>
      <w:em w:val="none"/>
      <w:lang/>
    </w:rPr>
  </w:style>
  <w:style w:type="paragraph" w:styleId="Revisione">
    <w:name w:val="Revisione"/>
    <w:next w:val="Revisione"/>
    <w:autoRedefine w:val="0"/>
    <w:hidden w:val="0"/>
    <w:qFormat w:val="0"/>
    <w:pPr>
      <w:suppressAutoHyphens w:val="1"/>
      <w:spacing w:line="1" w:lineRule="atLeast"/>
      <w:ind w:leftChars="-1" w:rightChars="0" w:firstLineChars="-1"/>
      <w:textDirection w:val="btLr"/>
      <w:textAlignment w:val="top"/>
      <w:outlineLvl w:val="0"/>
    </w:pPr>
    <w:rPr>
      <w:rFonts w:ascii="Times New Roman" w:eastAsia="Times New Roman" w:hAnsi="Times New Roman"/>
      <w:w w:val="100"/>
      <w:position w:val="-1"/>
      <w:effect w:val="none"/>
      <w:vertAlign w:val="baseline"/>
      <w:cs w:val="0"/>
      <w:em w:val="none"/>
      <w:lang w:bidi="ar-SA" w:eastAsia="it-IT" w:val="it-I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youbecosmetics.com/" TargetMode="Externa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8T9cOf1hBvU6ePa2A371xOaSjw==">CgMxLjAyCGguZ2pkZ3hzMgloLjMwajB6bGw4AHIhMUNCM1JWdkpFdm0tWUFJdmFOd1FKa3Qxemlrdk5JNGot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2022-11-08T14:02:00Z</dcterms:created>
  <dc:creator>Chiara D'Abbraccio</dc:creator>
</cp:coreProperties>
</file>

<file path=docProps/custom.xml><?xml version="1.0" encoding="utf-8"?>
<Properties xmlns="http://schemas.openxmlformats.org/officeDocument/2006/custom-properties" xmlns:vt="http://schemas.openxmlformats.org/officeDocument/2006/docPropsVTypes"/>
</file>